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Herbaceous Window Box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i w:val="1"/>
          <w:u w:val="singl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provided:</w:t>
      </w:r>
    </w:p>
    <w:p w:rsidR="00000000" w:rsidDel="00000000" w:rsidP="00000000" w:rsidRDefault="00000000" w:rsidRPr="00000000" w14:paraId="00000004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Seeds</w:t>
      </w:r>
    </w:p>
    <w:p w:rsidR="00000000" w:rsidDel="00000000" w:rsidP="00000000" w:rsidRDefault="00000000" w:rsidRPr="00000000" w14:paraId="00000005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Box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Paint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Brushes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Stencils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Seed growing instructions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potting soil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not provided: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More </w:t>
      </w:r>
      <w:r w:rsidDel="00000000" w:rsidR="00000000" w:rsidRPr="00000000">
        <w:rPr>
          <w:rtl w:val="0"/>
        </w:rPr>
        <w:t xml:space="preserve">Potting soil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  <w:t xml:space="preserve">Egg carton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Window Box Painting Instructions: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Paint your window box in a way that you find visually appealing. You can use stencils or freehand. </w:t>
      </w:r>
    </w:p>
    <w:p w:rsidR="00000000" w:rsidDel="00000000" w:rsidP="00000000" w:rsidRDefault="00000000" w:rsidRPr="00000000" w14:paraId="0000001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Seed planting instructions: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Fill the egg carton you brought with the soil. Or </w:t>
      </w:r>
      <w:r w:rsidDel="00000000" w:rsidR="00000000" w:rsidRPr="00000000">
        <w:rPr>
          <w:rtl w:val="0"/>
        </w:rPr>
        <w:t xml:space="preserve">Pick 3 of the 5 available herbs.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  <w:t xml:space="preserve">Take a pinch of the sedated seed, no more than 10 seeds, and sow according to the following instructions: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Sage: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Sow at a depth of ⅛”.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Directly sow or transplant biodegradable container outside when chance of frost is gone. 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 show signs of life within 7 - 21 days. 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Sage enjoys full sunlight and dryer soil. 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Grows to be 24 inches tall. </w:t>
      </w:r>
    </w:p>
    <w:p w:rsidR="00000000" w:rsidDel="00000000" w:rsidP="00000000" w:rsidRDefault="00000000" w:rsidRPr="00000000" w14:paraId="0000001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Parsley: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Sow at a depth of ⅛”.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Water the seeds daily.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Directly plant outside.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Will show signs of life within 7 - 21 days.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Grows to be 15 inches tall, 8-12 inches wide.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Parsley enjoys full sunlight.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Basil: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Sow at a depth of ⅛”. Allow light to reach them. 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Water the seeds daily until germination occurs. 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Directly sow or transplant biodegradable container outside when the chance of frost is gone. 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Will show signs of life within 7 - 14 days.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 grow 12-24 inches tall. 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Prefers full sun and drained soil. Susceptible to mold, but enjoys water. </w:t>
      </w:r>
    </w:p>
    <w:p w:rsidR="00000000" w:rsidDel="00000000" w:rsidP="00000000" w:rsidRDefault="00000000" w:rsidRPr="00000000" w14:paraId="0000002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Oregano: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Sow seeds directly on the surface as they need light to germinate.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Mist the seeds daily until they germinate.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Will show signs of life within 7 - 14 days.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Directly sow or transplant biodegradable containers outside when the chance of frost is gone.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Oregano prefers full sun and neutral to dry soil.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will grow 12-18 inches tall and the same width. </w:t>
      </w:r>
    </w:p>
    <w:p w:rsidR="00000000" w:rsidDel="00000000" w:rsidP="00000000" w:rsidRDefault="00000000" w:rsidRPr="00000000" w14:paraId="0000002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Rosemary: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Sow seed on the surface of the soil. 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Water the seed and plant daily. 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 show signs of life 14 - 28 days after sowing. 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Directly plant the container outdoors when the weather is warm. 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Rosemary prefers full sun and well-drained, wet soil. 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will grow up to 36 inches. 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to harvest before the flowers bloom. </w:t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